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02" w:rsidRPr="00D42E9D" w:rsidRDefault="00433202" w:rsidP="00D42E9D">
      <w:pPr>
        <w:spacing w:before="120" w:after="240"/>
        <w:rPr>
          <w:b/>
          <w:sz w:val="24"/>
          <w:szCs w:val="24"/>
        </w:rPr>
      </w:pPr>
      <w:bookmarkStart w:id="0" w:name="_GoBack"/>
      <w:bookmarkEnd w:id="0"/>
      <w:r w:rsidRPr="00D42E9D">
        <w:rPr>
          <w:b/>
          <w:sz w:val="24"/>
          <w:szCs w:val="24"/>
        </w:rPr>
        <w:t>Manifiesto</w:t>
      </w:r>
      <w:r w:rsidR="00301467" w:rsidRPr="00D42E9D">
        <w:rPr>
          <w:b/>
          <w:sz w:val="24"/>
          <w:szCs w:val="24"/>
        </w:rPr>
        <w:t xml:space="preserve"> de ex-presos </w:t>
      </w:r>
      <w:r w:rsidR="00407CAE">
        <w:rPr>
          <w:b/>
          <w:sz w:val="24"/>
          <w:szCs w:val="24"/>
        </w:rPr>
        <w:t xml:space="preserve">políticos </w:t>
      </w:r>
      <w:r w:rsidR="00301467" w:rsidRPr="00D42E9D">
        <w:rPr>
          <w:b/>
          <w:sz w:val="24"/>
          <w:szCs w:val="24"/>
        </w:rPr>
        <w:t>del penal de Palencia</w:t>
      </w:r>
    </w:p>
    <w:p w:rsidR="00301467" w:rsidRPr="00D42E9D" w:rsidRDefault="00301467" w:rsidP="00767785">
      <w:pPr>
        <w:spacing w:before="120" w:after="360"/>
        <w:rPr>
          <w:b/>
          <w:sz w:val="24"/>
          <w:szCs w:val="24"/>
        </w:rPr>
      </w:pPr>
      <w:r w:rsidRPr="00D42E9D">
        <w:rPr>
          <w:b/>
          <w:sz w:val="24"/>
          <w:szCs w:val="24"/>
        </w:rPr>
        <w:t>A la ciudadanía, ante el debate sobre el futuro de la cárcel provincial de Palencia</w:t>
      </w:r>
    </w:p>
    <w:p w:rsidR="00301467" w:rsidRDefault="00301467" w:rsidP="00883FD6">
      <w:pPr>
        <w:spacing w:before="120" w:after="120"/>
      </w:pPr>
      <w:r>
        <w:t>Las cárceles que durante el franquismo fueron destinadas a penales para presos/as políticos/as constituyen un testimonio físico y urbano fundamental de ese periodo histórico, en tanto que emblema y escenario destacado de la represión de la dictadura</w:t>
      </w:r>
      <w:r w:rsidR="00D42E9D">
        <w:t>,</w:t>
      </w:r>
      <w:r>
        <w:t xml:space="preserve"> </w:t>
      </w:r>
      <w:r w:rsidR="00D42E9D">
        <w:t>así como</w:t>
      </w:r>
      <w:r>
        <w:t xml:space="preserve"> de su inseparable corolario, la resistencia popular.</w:t>
      </w:r>
    </w:p>
    <w:p w:rsidR="006C7C2D" w:rsidRDefault="00301467" w:rsidP="00883FD6">
      <w:pPr>
        <w:spacing w:before="120" w:after="120"/>
      </w:pPr>
      <w:r>
        <w:t>En particular, la cárcel provincial de Palencia fue penal de presos políticos de 3er grado, donde los firmantes estuvimos encerrados durante meses o años. En esa cárcel, al igual que en otras destinadas igualmente a penales de políticos/as (Segovia, Zamora, Zaragoza, Jaén, etc.), o de paso o tránsito en espera de juicio (Carabanchel, La Modelo), se escribieron</w:t>
      </w:r>
      <w:r w:rsidR="006C7C2D">
        <w:t xml:space="preserve"> muchas</w:t>
      </w:r>
      <w:r>
        <w:t xml:space="preserve"> páginas </w:t>
      </w:r>
      <w:r w:rsidR="006C7C2D">
        <w:t>de crueldad y castigo del régimen fascista resultado del alzamiento militar, de una brutal guerra de aniquilamiento sistemático de cualquier resto democrático, apoyada por la Alemania nazi y la Italia fascista, y de la larga posgue</w:t>
      </w:r>
      <w:r w:rsidR="00E41CD1">
        <w:t>rra de represión y explotación.</w:t>
      </w:r>
    </w:p>
    <w:p w:rsidR="00301467" w:rsidRDefault="006C7C2D" w:rsidP="00883FD6">
      <w:pPr>
        <w:spacing w:before="120" w:after="120"/>
      </w:pPr>
      <w:r>
        <w:t xml:space="preserve">Y en esos mismos lugares se desarrollaron sordas </w:t>
      </w:r>
      <w:r w:rsidR="0097700E">
        <w:t>epopey</w:t>
      </w:r>
      <w:r>
        <w:t>as de resistencia y supervivencia protagonizadas por represaliados/as: huelgas de hambre, celdas de castigo</w:t>
      </w:r>
      <w:r w:rsidR="00E97C3A">
        <w:t>, torturas</w:t>
      </w:r>
      <w:r>
        <w:t>, censura y aislamiento…</w:t>
      </w:r>
    </w:p>
    <w:p w:rsidR="00E41CD1" w:rsidRDefault="0097700E" w:rsidP="00883FD6">
      <w:pPr>
        <w:spacing w:before="120" w:after="120"/>
      </w:pPr>
      <w:r>
        <w:t xml:space="preserve">Pero en relación a la aceptación de su pasado reciente, nuestro país constituye un lamentable caso de ocultación y </w:t>
      </w:r>
      <w:r w:rsidR="00E97C3A">
        <w:t>falsific</w:t>
      </w:r>
      <w:r>
        <w:t>ación</w:t>
      </w:r>
      <w:r w:rsidR="00E41CD1">
        <w:t xml:space="preserve"> histórica</w:t>
      </w:r>
      <w:r>
        <w:t xml:space="preserve">: </w:t>
      </w:r>
      <w:r w:rsidR="00E41CD1">
        <w:t>P</w:t>
      </w:r>
      <w:r>
        <w:t>oderes políticos, también de muchos medios de comunicación</w:t>
      </w:r>
      <w:r w:rsidR="00E97C3A">
        <w:t>,</w:t>
      </w:r>
      <w:r>
        <w:t xml:space="preserve"> mantiene</w:t>
      </w:r>
      <w:r w:rsidR="00E41CD1">
        <w:t>n</w:t>
      </w:r>
      <w:r>
        <w:t xml:space="preserve"> una </w:t>
      </w:r>
      <w:r w:rsidR="00E41CD1">
        <w:t>empecina</w:t>
      </w:r>
      <w:r>
        <w:t>da indiferencia, cuando no abierto rechazo</w:t>
      </w:r>
      <w:r w:rsidR="00E41CD1">
        <w:t>,</w:t>
      </w:r>
      <w:r>
        <w:t xml:space="preserve"> a los principios elementales y universales de verdad, justicia y reparación.</w:t>
      </w:r>
      <w:r w:rsidR="00E97C3A">
        <w:t xml:space="preserve"> </w:t>
      </w:r>
    </w:p>
    <w:p w:rsidR="00A4380C" w:rsidRDefault="00E97C3A" w:rsidP="00883FD6">
      <w:pPr>
        <w:spacing w:before="120" w:after="120"/>
      </w:pPr>
      <w:r>
        <w:t xml:space="preserve">Desde </w:t>
      </w:r>
      <w:r w:rsidR="00A4380C">
        <w:t>la sistemática negativa</w:t>
      </w:r>
      <w:r>
        <w:t xml:space="preserve"> a perseguir los crímenes del franquismo, a la negación de cualquier ayuda para recuperar los cuerpos y la memoria de los represaliados/as, o al mantenimiento de símbolos y </w:t>
      </w:r>
      <w:r w:rsidRPr="00CD5C0C">
        <w:t xml:space="preserve">narraciones fascistas de la historia,… </w:t>
      </w:r>
      <w:r w:rsidR="00A4380C" w:rsidRPr="00CD5C0C">
        <w:t>muy cerca d</w:t>
      </w:r>
      <w:r w:rsidR="00092829" w:rsidRPr="00CD5C0C">
        <w:t>e Palencia, en Aguilar de Campoo</w:t>
      </w:r>
      <w:r w:rsidR="00FF4979" w:rsidRPr="00CD5C0C">
        <w:t>,</w:t>
      </w:r>
      <w:r w:rsidR="00A4380C" w:rsidRPr="00CD5C0C">
        <w:t xml:space="preserve"> acabamos de </w:t>
      </w:r>
      <w:r w:rsidR="00CD5C0C">
        <w:t>sufri</w:t>
      </w:r>
      <w:r w:rsidR="00A4380C" w:rsidRPr="00CD5C0C">
        <w:t>r el último y vergonzoso episodio con el reciente homenaje (el 23 de agosto</w:t>
      </w:r>
      <w:r w:rsidR="0057352F" w:rsidRPr="00CD5C0C">
        <w:t>, autorizado por ayuntamiento y guardia civil</w:t>
      </w:r>
      <w:r w:rsidR="00FF4979" w:rsidRPr="00CD5C0C">
        <w:t>)</w:t>
      </w:r>
      <w:r w:rsidR="0057352F" w:rsidRPr="00CD5C0C">
        <w:t>,</w:t>
      </w:r>
      <w:r w:rsidR="00A4380C" w:rsidRPr="00CD5C0C">
        <w:t xml:space="preserve"> a la Legión Cóndor, escuadrilla nazi responsable del bombardeo de Guernica en el año 37</w:t>
      </w:r>
      <w:r w:rsidR="00465331" w:rsidRPr="00CD5C0C">
        <w:t>, entre otros cobardes crímenes</w:t>
      </w:r>
      <w:r w:rsidR="00E41CD1" w:rsidRPr="00CD5C0C">
        <w:t xml:space="preserve"> de lesa humanidad</w:t>
      </w:r>
      <w:r w:rsidR="00A4380C" w:rsidRPr="00CD5C0C">
        <w:t>.</w:t>
      </w:r>
    </w:p>
    <w:p w:rsidR="00E97C3A" w:rsidRDefault="00A4380C" w:rsidP="00883FD6">
      <w:pPr>
        <w:spacing w:before="120" w:after="120"/>
      </w:pPr>
      <w:r>
        <w:t>E</w:t>
      </w:r>
      <w:r w:rsidR="00E97C3A">
        <w:t>l tratamiento de las cárceles franquis</w:t>
      </w:r>
      <w:r>
        <w:t xml:space="preserve">tas no constituye una excepción. </w:t>
      </w:r>
      <w:r w:rsidR="00E97C3A">
        <w:t xml:space="preserve">Así, tuvimos que asistir a la demolición de la cárcel de Carabanchel, </w:t>
      </w:r>
      <w:r w:rsidR="00B11CE9">
        <w:t>un escandaloso atentado a nuestra historia maquillado</w:t>
      </w:r>
      <w:r w:rsidR="00E97C3A">
        <w:t xml:space="preserve"> patéticamente como operación urbanística modernizadora, </w:t>
      </w:r>
      <w:r w:rsidR="00E41CD1">
        <w:t>al igual que</w:t>
      </w:r>
      <w:r w:rsidR="00E97C3A">
        <w:t xml:space="preserve"> ahora se pretende </w:t>
      </w:r>
      <w:r w:rsidR="00E41CD1">
        <w:t>un</w:t>
      </w:r>
      <w:r w:rsidR="00E97C3A">
        <w:t>a</w:t>
      </w:r>
      <w:r w:rsidR="00E41CD1">
        <w:t xml:space="preserve"> reconversión y</w:t>
      </w:r>
      <w:r w:rsidR="00E97C3A">
        <w:t xml:space="preserve"> reut</w:t>
      </w:r>
      <w:r w:rsidR="00E41CD1">
        <w:t>ilización del penal de Palencia que oculte</w:t>
      </w:r>
      <w:r w:rsidR="00E97C3A">
        <w:t xml:space="preserve"> su relevante significado histórico, e incluso proponiendo usos que flagrantemente ofenden la memoria  y la dignidad democrática de nuestro pueblo</w:t>
      </w:r>
      <w:r w:rsidR="00E41CD1">
        <w:t>, como el de museo de la policía nacional.</w:t>
      </w:r>
    </w:p>
    <w:p w:rsidR="00B11CE9" w:rsidRDefault="00B11CE9" w:rsidP="00883FD6">
      <w:pPr>
        <w:spacing w:before="120" w:after="120"/>
      </w:pPr>
      <w:r>
        <w:t>Vale la pena recordar que estos fueron escenarios de represión hasta la misma muerte del dictador a mediados de los años 70, como podemos atestiguar l</w:t>
      </w:r>
      <w:r w:rsidR="00883FD6">
        <w:t>os firmantes, ex-presos políticos del penal de Palencia,</w:t>
      </w:r>
      <w:r w:rsidR="003A62A9">
        <w:t xml:space="preserve"> procedentes de distintos lugares del estado español y</w:t>
      </w:r>
      <w:r w:rsidR="00883FD6">
        <w:t xml:space="preserve"> adscritos en su día a diferentes corrientes políticas e ideológicas, pero unidos en nuestra lucha común contra la dictadura</w:t>
      </w:r>
      <w:r w:rsidR="003A62A9">
        <w:t>,</w:t>
      </w:r>
      <w:r>
        <w:t xml:space="preserve"> y que en esos mismos años</w:t>
      </w:r>
      <w:r w:rsidR="003A62A9">
        <w:t xml:space="preserve"> del tardofranquismo</w:t>
      </w:r>
      <w:r>
        <w:t xml:space="preserve"> convivimos en este penal.</w:t>
      </w:r>
    </w:p>
    <w:p w:rsidR="0097700E" w:rsidRDefault="00B11CE9" w:rsidP="00883FD6">
      <w:pPr>
        <w:spacing w:before="120" w:after="120"/>
      </w:pPr>
      <w:r>
        <w:lastRenderedPageBreak/>
        <w:t>C</w:t>
      </w:r>
      <w:r w:rsidR="003A62A9">
        <w:t xml:space="preserve">omo víctimas directas de la dictadura </w:t>
      </w:r>
      <w:r w:rsidR="00883FD6">
        <w:t>y en particular de su represión carcelaria</w:t>
      </w:r>
      <w:r>
        <w:t xml:space="preserve"> en esta prisión,</w:t>
      </w:r>
      <w:r w:rsidR="00883FD6">
        <w:t xml:space="preserve"> </w:t>
      </w:r>
      <w:r>
        <w:t>nos consideramos con autoridad moral</w:t>
      </w:r>
      <w:r w:rsidR="00883FD6">
        <w:t xml:space="preserve"> para </w:t>
      </w:r>
      <w:r w:rsidR="00F73037">
        <w:t>expres</w:t>
      </w:r>
      <w:r w:rsidR="00883FD6">
        <w:t xml:space="preserve">ar nuestra </w:t>
      </w:r>
      <w:r w:rsidR="00F73037">
        <w:t>opinión</w:t>
      </w:r>
      <w:r w:rsidR="00883FD6">
        <w:t xml:space="preserve"> </w:t>
      </w:r>
      <w:r w:rsidR="00F73037">
        <w:t>a</w:t>
      </w:r>
      <w:r w:rsidR="00883FD6">
        <w:t xml:space="preserve">nte </w:t>
      </w:r>
      <w:r w:rsidR="008A6C9D">
        <w:t>e</w:t>
      </w:r>
      <w:r w:rsidR="00883FD6">
        <w:t xml:space="preserve">l debate ciudadano abierto en torno al futuro de este hito urbano e histórico: </w:t>
      </w:r>
    </w:p>
    <w:p w:rsidR="00883FD6" w:rsidRDefault="00883FD6" w:rsidP="00883FD6">
      <w:pPr>
        <w:pStyle w:val="ListParagraph"/>
        <w:numPr>
          <w:ilvl w:val="0"/>
          <w:numId w:val="3"/>
        </w:numPr>
        <w:spacing w:before="120" w:after="120"/>
        <w:contextualSpacing w:val="0"/>
      </w:pPr>
      <w:r>
        <w:t>Nos solidarizamos plenamente con la reivindicación social de que la cárcel de Palencia sea un centro cultural y lugar de la memoria antifranquista y de la lucha por las libertades cívicas y derechos sociales.</w:t>
      </w:r>
      <w:r w:rsidR="00031929">
        <w:t xml:space="preserve"> Y en ese sentido aprovechamos para manifestar nuestro reconocimiento a muchas personas que en Palencia, durante nuestros años de prisión, mostraron en múltiples formas su apoyo a los presos políticos, en particular ofreciendo puestos de trabajo para aquellos que p</w:t>
      </w:r>
      <w:r w:rsidR="003A62A9">
        <w:t>udieron</w:t>
      </w:r>
      <w:r w:rsidR="00031929">
        <w:t xml:space="preserve"> acceder al llamado régimen abierto.</w:t>
      </w:r>
    </w:p>
    <w:p w:rsidR="00883FD6" w:rsidRDefault="00883FD6" w:rsidP="00883FD6">
      <w:pPr>
        <w:pStyle w:val="ListParagraph"/>
        <w:numPr>
          <w:ilvl w:val="0"/>
          <w:numId w:val="3"/>
        </w:numPr>
        <w:spacing w:before="120" w:after="120"/>
        <w:contextualSpacing w:val="0"/>
      </w:pPr>
      <w:r>
        <w:t>La reconversión de un lugar</w:t>
      </w:r>
      <w:r w:rsidR="00031929">
        <w:t xml:space="preserve"> emblemático</w:t>
      </w:r>
      <w:r>
        <w:t xml:space="preserve"> de </w:t>
      </w:r>
      <w:r w:rsidR="00031929">
        <w:t xml:space="preserve">la </w:t>
      </w:r>
      <w:r>
        <w:t>represión fascista</w:t>
      </w:r>
      <w:r w:rsidR="00031929">
        <w:t>, como lo es una cárcel,</w:t>
      </w:r>
      <w:r>
        <w:t xml:space="preserve"> en un espacio para el desarrollo de la cultura, la creatividad, y, en definitiva, la libertad y la diversidad, constituye </w:t>
      </w:r>
      <w:r w:rsidR="008E5F0B">
        <w:t>un ejercicio de afirmación democrática que dignificará al pueblo y las instituciones palentinas.</w:t>
      </w:r>
      <w:r w:rsidR="00642F1F">
        <w:t xml:space="preserve"> En el caso de la cárcel de Palencia, el hecho de que en </w:t>
      </w:r>
      <w:r w:rsidR="008A6C9D">
        <w:t xml:space="preserve">la misma </w:t>
      </w:r>
      <w:r w:rsidR="00B555F3">
        <w:t>pasara</w:t>
      </w:r>
      <w:r w:rsidR="008A6C9D">
        <w:t>n</w:t>
      </w:r>
      <w:r w:rsidR="00B555F3">
        <w:t xml:space="preserve"> alguna temporada encerrados por sus ideas y su compromiso con la libertad personalidades de la talla de Miguel Hernández, le otorga un valor especial a dicha reconversión.</w:t>
      </w:r>
    </w:p>
    <w:p w:rsidR="008E5F0B" w:rsidRDefault="00745796" w:rsidP="00883FD6">
      <w:pPr>
        <w:pStyle w:val="ListParagraph"/>
        <w:numPr>
          <w:ilvl w:val="0"/>
          <w:numId w:val="3"/>
        </w:numPr>
        <w:spacing w:before="120" w:after="120"/>
        <w:contextualSpacing w:val="0"/>
      </w:pPr>
      <w:r>
        <w:t>Junto a ello, el respeto a nuestra historia, y a las víctimas de la dictadura, exige que se reconozca y difunda el papel que este inmueble ha jugado en el pasado reciente de nuestro país.</w:t>
      </w:r>
      <w:r w:rsidR="00597AF8">
        <w:t xml:space="preserve"> </w:t>
      </w:r>
      <w:r w:rsidR="003A62A9">
        <w:t>S</w:t>
      </w:r>
      <w:r w:rsidR="00597AF8">
        <w:t>u función también como lugar de la</w:t>
      </w:r>
      <w:r w:rsidR="003A62A9">
        <w:t xml:space="preserve"> memoria</w:t>
      </w:r>
      <w:r w:rsidR="00597AF8">
        <w:t xml:space="preserve"> otorgará a este espacio singular una utilidad añadida </w:t>
      </w:r>
      <w:r w:rsidR="00A826A2">
        <w:t>como testimonio histórico</w:t>
      </w:r>
      <w:r w:rsidR="00597AF8">
        <w:t xml:space="preserve">, en particular para las </w:t>
      </w:r>
      <w:r w:rsidR="00905941">
        <w:t>jóvenes generaciones palentinas, sabiendo que un futuro de progreso solo se puede construir sobre el conocimiento</w:t>
      </w:r>
      <w:r w:rsidR="00A826A2">
        <w:t xml:space="preserve"> honesto y cabal</w:t>
      </w:r>
      <w:r w:rsidR="00905941">
        <w:t xml:space="preserve"> de nuestro pasado, con sus luces y sus sombras.</w:t>
      </w:r>
    </w:p>
    <w:p w:rsidR="00031929" w:rsidRDefault="00031929" w:rsidP="00883FD6">
      <w:pPr>
        <w:pStyle w:val="ListParagraph"/>
        <w:numPr>
          <w:ilvl w:val="0"/>
          <w:numId w:val="3"/>
        </w:numPr>
        <w:spacing w:before="120" w:after="120"/>
        <w:contextualSpacing w:val="0"/>
      </w:pPr>
      <w:r>
        <w:t xml:space="preserve">Por el contrario, planes como el de albergar en la cárcel un museo policial, </w:t>
      </w:r>
      <w:r w:rsidR="00642F1F">
        <w:t xml:space="preserve">no solamente resulta un despropósito desde el punto de vista del aprovechamiento social </w:t>
      </w:r>
      <w:r w:rsidR="003A62A9">
        <w:t xml:space="preserve">y cultural </w:t>
      </w:r>
      <w:r w:rsidR="00642F1F">
        <w:t xml:space="preserve">de tal espacio, sino que, dado su historial durante la dictadura, </w:t>
      </w:r>
      <w:r w:rsidR="00E33DDF">
        <w:t>no puede interpretarse más que como una afrenta a la memoria de los que padecimos prisión y represión entre sus muros. No hace falta recordar que la policía era el instrumento principal de la dictadura para sojuzgar a la población y perpetuarse</w:t>
      </w:r>
      <w:r w:rsidR="008E0289">
        <w:t xml:space="preserve">. </w:t>
      </w:r>
      <w:r w:rsidR="0015746B">
        <w:t>Ni es necesario insistir en que nuestras autoridades e instituciones se han negado hasta ahora a reconocer y reparar los crímenes</w:t>
      </w:r>
      <w:r w:rsidR="003A62A9">
        <w:t xml:space="preserve"> cometidos por</w:t>
      </w:r>
      <w:r w:rsidR="0015746B">
        <w:t xml:space="preserve"> los cuerpos represivos franquista</w:t>
      </w:r>
      <w:r w:rsidR="003A62A9">
        <w:t>s</w:t>
      </w:r>
      <w:r w:rsidR="0015746B">
        <w:t>.</w:t>
      </w:r>
    </w:p>
    <w:p w:rsidR="00F73037" w:rsidRDefault="006228DA" w:rsidP="007554AC">
      <w:pPr>
        <w:pStyle w:val="ListParagraph"/>
        <w:numPr>
          <w:ilvl w:val="0"/>
          <w:numId w:val="3"/>
        </w:numPr>
        <w:spacing w:before="120" w:after="120"/>
        <w:contextualSpacing w:val="0"/>
      </w:pPr>
      <w:r w:rsidRPr="00CD5C0C">
        <w:t xml:space="preserve">La forma en que finalmente se materialice la </w:t>
      </w:r>
      <w:r w:rsidR="00A826A2">
        <w:t>reutilización de este espacio</w:t>
      </w:r>
      <w:r w:rsidR="00597AF8">
        <w:t xml:space="preserve"> creemos que debe ser el resultado de un proceso amplio de</w:t>
      </w:r>
      <w:r w:rsidR="00F73037">
        <w:t xml:space="preserve"> consulta y</w:t>
      </w:r>
      <w:r w:rsidR="00597AF8">
        <w:t xml:space="preserve"> participación cívica</w:t>
      </w:r>
      <w:r w:rsidR="003A62A9">
        <w:t>,</w:t>
      </w:r>
      <w:r w:rsidR="003A3CC5">
        <w:t xml:space="preserve"> </w:t>
      </w:r>
      <w:r w:rsidR="00D42E9D">
        <w:t>una</w:t>
      </w:r>
      <w:r w:rsidR="003A3CC5">
        <w:t xml:space="preserve"> decisión</w:t>
      </w:r>
      <w:r w:rsidR="003A62A9">
        <w:t>, en definitiva,</w:t>
      </w:r>
      <w:r w:rsidR="003A3CC5">
        <w:t xml:space="preserve"> </w:t>
      </w:r>
      <w:r w:rsidR="00F73037">
        <w:t>consensuad</w:t>
      </w:r>
      <w:r w:rsidR="003A3CC5">
        <w:t>a</w:t>
      </w:r>
      <w:r w:rsidR="00597AF8">
        <w:t xml:space="preserve"> de la </w:t>
      </w:r>
      <w:r w:rsidR="00F73037">
        <w:t xml:space="preserve">mayoría de la </w:t>
      </w:r>
      <w:r w:rsidR="00597AF8">
        <w:t>sociedad palentina</w:t>
      </w:r>
      <w:r w:rsidR="003A3CC5">
        <w:t>.</w:t>
      </w:r>
      <w:r w:rsidR="00767785">
        <w:t xml:space="preserve"> Pero para que la ciudadanía pueda decidir con pleno conocimiento es necesario que se difunda</w:t>
      </w:r>
      <w:r w:rsidR="00864056">
        <w:t>n</w:t>
      </w:r>
      <w:r w:rsidR="00767785">
        <w:t xml:space="preserve"> una historia y unos hechos hasta ahora invisibilizados. Por nuestra parte ofrecemos a tal fin aportar nuestro testimonio cuando y donde se nos requiera.</w:t>
      </w:r>
    </w:p>
    <w:p w:rsidR="006E3F97" w:rsidRDefault="007554AC" w:rsidP="007554AC">
      <w:pPr>
        <w:spacing w:before="240" w:after="240"/>
        <w:jc w:val="right"/>
      </w:pPr>
      <w:r>
        <w:t>Septiembre 2014</w:t>
      </w:r>
    </w:p>
    <w:p w:rsidR="00016308" w:rsidRDefault="00016308" w:rsidP="00F73037">
      <w:pPr>
        <w:spacing w:before="120" w:after="120"/>
      </w:pPr>
      <w:r>
        <w:t>Firma</w:t>
      </w:r>
      <w:r w:rsidR="00B81BBB">
        <w:t>nte</w:t>
      </w:r>
      <w:r>
        <w:t>s:</w:t>
      </w:r>
    </w:p>
    <w:p w:rsidR="00213168" w:rsidRDefault="00213168" w:rsidP="00B81BBB">
      <w:pPr>
        <w:spacing w:before="120" w:after="120"/>
        <w:ind w:left="426"/>
      </w:pPr>
      <w:r>
        <w:t xml:space="preserve">José Aznar </w:t>
      </w:r>
      <w:r w:rsidR="00413C4A">
        <w:t>Cortijo</w:t>
      </w:r>
      <w:r>
        <w:t xml:space="preserve">, DNI: </w:t>
      </w:r>
      <w:r w:rsidR="00413C4A">
        <w:t>37.771.252-P</w:t>
      </w:r>
      <w:r>
        <w:t xml:space="preserve">, preso en la cárcel de Palencia de </w:t>
      </w:r>
      <w:r w:rsidR="00413C4A">
        <w:t>noviembre 1974</w:t>
      </w:r>
      <w:r>
        <w:t xml:space="preserve"> a </w:t>
      </w:r>
      <w:r w:rsidR="00413C4A">
        <w:t>diciembre 1975</w:t>
      </w:r>
      <w:r>
        <w:t>.</w:t>
      </w:r>
    </w:p>
    <w:p w:rsidR="00BC6BA6" w:rsidRDefault="00BC6BA6" w:rsidP="00B81BBB">
      <w:pPr>
        <w:spacing w:before="120" w:after="120"/>
        <w:ind w:left="426"/>
      </w:pPr>
      <w:r>
        <w:lastRenderedPageBreak/>
        <w:t>Ángel Hernández Pardo, DNI: 00.137.251-X, preso en la cárcel de Palencia de agosto 1975 a julio 1976.</w:t>
      </w:r>
    </w:p>
    <w:p w:rsidR="00016308" w:rsidRDefault="00016308" w:rsidP="00B81BBB">
      <w:pPr>
        <w:spacing w:before="120" w:after="120"/>
        <w:ind w:left="426"/>
      </w:pPr>
      <w:r>
        <w:t>Mariano López Monreal, DNI: 17.176.371-V, preso en la cárcel de Palencia de abril a octubre 1975.</w:t>
      </w:r>
    </w:p>
    <w:p w:rsidR="009152B1" w:rsidRDefault="009152B1" w:rsidP="00B81BBB">
      <w:pPr>
        <w:spacing w:before="120" w:after="120"/>
        <w:ind w:left="426"/>
      </w:pPr>
      <w:r>
        <w:t>Manuel J. Martínez Salvador, DNI: 19.081.398-</w:t>
      </w:r>
      <w:r w:rsidR="004A58F9">
        <w:t>T</w:t>
      </w:r>
      <w:r>
        <w:t>, preso en la cárcel d</w:t>
      </w:r>
      <w:r w:rsidR="008A6A97">
        <w:t xml:space="preserve">e Palencia de abril a agosto </w:t>
      </w:r>
      <w:r>
        <w:t>1976.</w:t>
      </w:r>
    </w:p>
    <w:p w:rsidR="00FB312E" w:rsidRDefault="00FB312E" w:rsidP="00B81BBB">
      <w:pPr>
        <w:spacing w:before="120" w:after="120"/>
        <w:ind w:left="426"/>
      </w:pPr>
      <w:r>
        <w:t>Alexis Mesón Doña, DNI: 36.436.296-H, preso en la cárcel de Palencia del 20 de septiembre 1974 al 5 de diciembre 1975.</w:t>
      </w:r>
    </w:p>
    <w:p w:rsidR="00213168" w:rsidRDefault="00213168" w:rsidP="00B81BBB">
      <w:pPr>
        <w:spacing w:before="120" w:after="120"/>
        <w:ind w:left="426"/>
      </w:pPr>
      <w:r>
        <w:t>Josep María Palomas</w:t>
      </w:r>
      <w:r w:rsidR="00230E2D">
        <w:t xml:space="preserve"> Santamaría</w:t>
      </w:r>
      <w:r>
        <w:t xml:space="preserve">, DNI: </w:t>
      </w:r>
      <w:r w:rsidR="00230E2D">
        <w:t>36.472.474</w:t>
      </w:r>
      <w:r>
        <w:t xml:space="preserve">, preso en la cárcel de Palencia de </w:t>
      </w:r>
      <w:r w:rsidR="00230E2D">
        <w:t>junio</w:t>
      </w:r>
      <w:r>
        <w:t xml:space="preserve"> a </w:t>
      </w:r>
      <w:r w:rsidR="00230E2D">
        <w:t>diciembre</w:t>
      </w:r>
      <w:r>
        <w:t xml:space="preserve"> 1975.</w:t>
      </w:r>
    </w:p>
    <w:p w:rsidR="00016308" w:rsidRDefault="00423DAC" w:rsidP="00B81BBB">
      <w:pPr>
        <w:spacing w:before="120" w:after="120"/>
        <w:ind w:left="426"/>
      </w:pPr>
      <w:r>
        <w:t>Antonio Pérez</w:t>
      </w:r>
      <w:r w:rsidR="003310CE">
        <w:t xml:space="preserve"> Rodríguez, DNI: </w:t>
      </w:r>
      <w:r w:rsidR="00D45811">
        <w:t>50</w:t>
      </w:r>
      <w:r w:rsidR="003310CE">
        <w:t>.</w:t>
      </w:r>
      <w:r w:rsidR="00D45811">
        <w:t>193</w:t>
      </w:r>
      <w:r w:rsidR="003310CE">
        <w:t>.</w:t>
      </w:r>
      <w:r w:rsidR="00D45811">
        <w:t>923</w:t>
      </w:r>
      <w:r w:rsidR="003310CE">
        <w:t>-</w:t>
      </w:r>
      <w:r w:rsidR="00D45811">
        <w:t>L</w:t>
      </w:r>
      <w:r w:rsidR="003310CE">
        <w:t xml:space="preserve">, preso en la cárcel de Palencia de octubre </w:t>
      </w:r>
      <w:r w:rsidR="00D45811">
        <w:t xml:space="preserve">a diciembre </w:t>
      </w:r>
      <w:r w:rsidR="003310CE">
        <w:t>1975.</w:t>
      </w:r>
    </w:p>
    <w:p w:rsidR="00E526AC" w:rsidRDefault="00E526AC" w:rsidP="00B81BBB">
      <w:pPr>
        <w:spacing w:before="120" w:after="120"/>
        <w:ind w:left="426"/>
      </w:pPr>
      <w:r>
        <w:t xml:space="preserve">Luis Puicercús Vázquez, DNI: </w:t>
      </w:r>
      <w:r w:rsidR="00633F01">
        <w:t>51</w:t>
      </w:r>
      <w:r>
        <w:t>.17</w:t>
      </w:r>
      <w:r w:rsidR="00633F01">
        <w:t>7</w:t>
      </w:r>
      <w:r>
        <w:t>.3</w:t>
      </w:r>
      <w:r w:rsidR="00633F01">
        <w:t>88</w:t>
      </w:r>
      <w:r>
        <w:t>-</w:t>
      </w:r>
      <w:r w:rsidR="00633F01">
        <w:t>L</w:t>
      </w:r>
      <w:r>
        <w:t xml:space="preserve">, preso en la cárcel de Palencia de octubre </w:t>
      </w:r>
      <w:r w:rsidR="00633F01">
        <w:t xml:space="preserve">a diciembre </w:t>
      </w:r>
      <w:r>
        <w:t>1975.</w:t>
      </w:r>
    </w:p>
    <w:p w:rsidR="00633F01" w:rsidRDefault="00900A85" w:rsidP="00B81BBB">
      <w:pPr>
        <w:spacing w:before="120" w:after="120"/>
        <w:ind w:left="426"/>
      </w:pPr>
      <w:r>
        <w:t>Luis Roncero Doña, DNI: 1.058.194-X</w:t>
      </w:r>
      <w:r w:rsidR="00633F01">
        <w:t xml:space="preserve">, preso en la cárcel de Palencia de </w:t>
      </w:r>
      <w:r>
        <w:t>agosto</w:t>
      </w:r>
      <w:r w:rsidR="00633F01">
        <w:t xml:space="preserve"> a </w:t>
      </w:r>
      <w:r>
        <w:t>diciembre</w:t>
      </w:r>
      <w:r w:rsidR="00633F01">
        <w:t xml:space="preserve"> 1975.</w:t>
      </w:r>
    </w:p>
    <w:p w:rsidR="00633F01" w:rsidRDefault="00633F01" w:rsidP="00B81BBB">
      <w:pPr>
        <w:spacing w:before="120" w:after="120"/>
        <w:ind w:left="426"/>
      </w:pPr>
      <w:r>
        <w:t>Luis Suárez-Carreño Lueje, DNI: 50.273.211-H, preso en la cárcel de Palencia de febrero a diciembre 1975.</w:t>
      </w:r>
    </w:p>
    <w:p w:rsidR="00633F01" w:rsidRDefault="00B81BBB" w:rsidP="00B81BBB">
      <w:pPr>
        <w:spacing w:before="120" w:after="120"/>
        <w:ind w:left="426"/>
      </w:pPr>
      <w:r>
        <w:t xml:space="preserve">Francesc Tubau </w:t>
      </w:r>
      <w:r w:rsidR="009402E0">
        <w:t>Subir</w:t>
      </w:r>
      <w:r w:rsidR="00DE3CFA">
        <w:t>à</w:t>
      </w:r>
      <w:r w:rsidR="00633F01">
        <w:t xml:space="preserve">, DNI: </w:t>
      </w:r>
      <w:r w:rsidR="009402E0">
        <w:t>40.272.258-V</w:t>
      </w:r>
      <w:r w:rsidR="00633F01">
        <w:t xml:space="preserve">, preso en la cárcel de Palencia de </w:t>
      </w:r>
      <w:r w:rsidR="009402E0">
        <w:t>julio 1974</w:t>
      </w:r>
      <w:r w:rsidR="00633F01">
        <w:t xml:space="preserve"> a </w:t>
      </w:r>
      <w:r w:rsidR="007076DD">
        <w:t>junio</w:t>
      </w:r>
      <w:r w:rsidR="00633F01">
        <w:t xml:space="preserve"> 197</w:t>
      </w:r>
      <w:r w:rsidR="007076DD">
        <w:t>6</w:t>
      </w:r>
      <w:r w:rsidR="00633F01">
        <w:t>.</w:t>
      </w:r>
    </w:p>
    <w:p w:rsidR="00016308" w:rsidRDefault="00016308" w:rsidP="00F73037">
      <w:pPr>
        <w:spacing w:before="120" w:after="120"/>
      </w:pPr>
    </w:p>
    <w:sectPr w:rsidR="00016308" w:rsidSect="002D5857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ED9" w:rsidRDefault="00A07ED9" w:rsidP="0091269A">
      <w:pPr>
        <w:spacing w:after="0" w:line="240" w:lineRule="auto"/>
      </w:pPr>
      <w:r>
        <w:separator/>
      </w:r>
    </w:p>
  </w:endnote>
  <w:endnote w:type="continuationSeparator" w:id="0">
    <w:p w:rsidR="00A07ED9" w:rsidRDefault="00A07ED9" w:rsidP="00912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69A" w:rsidRDefault="0091269A">
    <w:pPr>
      <w:pStyle w:val="Footer"/>
    </w:pPr>
    <w:r>
      <w:tab/>
    </w:r>
    <w:r>
      <w:tab/>
    </w:r>
    <w:r w:rsidR="00D21A87">
      <w:fldChar w:fldCharType="begin"/>
    </w:r>
    <w:r w:rsidR="00D21A87">
      <w:instrText xml:space="preserve"> PAGE   \* MERGEFORMAT </w:instrText>
    </w:r>
    <w:r w:rsidR="00D21A87">
      <w:fldChar w:fldCharType="separate"/>
    </w:r>
    <w:r w:rsidR="00D21A87">
      <w:rPr>
        <w:noProof/>
      </w:rPr>
      <w:t>2</w:t>
    </w:r>
    <w:r w:rsidR="00D21A8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ED9" w:rsidRDefault="00A07ED9" w:rsidP="0091269A">
      <w:pPr>
        <w:spacing w:after="0" w:line="240" w:lineRule="auto"/>
      </w:pPr>
      <w:r>
        <w:separator/>
      </w:r>
    </w:p>
  </w:footnote>
  <w:footnote w:type="continuationSeparator" w:id="0">
    <w:p w:rsidR="00A07ED9" w:rsidRDefault="00A07ED9" w:rsidP="00912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2CCE"/>
    <w:multiLevelType w:val="hybridMultilevel"/>
    <w:tmpl w:val="F41C93BC"/>
    <w:lvl w:ilvl="0" w:tplc="5BDEC48A">
      <w:start w:val="1"/>
      <w:numFmt w:val="lowerLetter"/>
      <w:lvlText w:val="%1)"/>
      <w:lvlJc w:val="left"/>
      <w:pPr>
        <w:ind w:left="360" w:hanging="360"/>
      </w:pPr>
      <w:rPr>
        <w:rFonts w:ascii="Arial Narrow" w:hAnsi="Arial Narrow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9532FC"/>
    <w:multiLevelType w:val="hybridMultilevel"/>
    <w:tmpl w:val="1B76E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BF28FA"/>
    <w:multiLevelType w:val="hybridMultilevel"/>
    <w:tmpl w:val="F41C93BC"/>
    <w:lvl w:ilvl="0" w:tplc="5BDEC48A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54"/>
    <w:rsid w:val="00016308"/>
    <w:rsid w:val="00031929"/>
    <w:rsid w:val="00092829"/>
    <w:rsid w:val="0015746B"/>
    <w:rsid w:val="00213168"/>
    <w:rsid w:val="00230E2D"/>
    <w:rsid w:val="002D5857"/>
    <w:rsid w:val="00301467"/>
    <w:rsid w:val="003310CE"/>
    <w:rsid w:val="003A3CC5"/>
    <w:rsid w:val="003A62A9"/>
    <w:rsid w:val="00402B36"/>
    <w:rsid w:val="00407CAE"/>
    <w:rsid w:val="00413C4A"/>
    <w:rsid w:val="00423DAC"/>
    <w:rsid w:val="004247AC"/>
    <w:rsid w:val="00432A60"/>
    <w:rsid w:val="00433202"/>
    <w:rsid w:val="00465331"/>
    <w:rsid w:val="004A58F9"/>
    <w:rsid w:val="004E4B6E"/>
    <w:rsid w:val="00506E20"/>
    <w:rsid w:val="0057352F"/>
    <w:rsid w:val="00597AF8"/>
    <w:rsid w:val="005C4539"/>
    <w:rsid w:val="006228DA"/>
    <w:rsid w:val="00633F01"/>
    <w:rsid w:val="00642F1F"/>
    <w:rsid w:val="006669B0"/>
    <w:rsid w:val="00673A6F"/>
    <w:rsid w:val="00677E8D"/>
    <w:rsid w:val="00696379"/>
    <w:rsid w:val="006C7C2D"/>
    <w:rsid w:val="006E3F97"/>
    <w:rsid w:val="007076DD"/>
    <w:rsid w:val="00745796"/>
    <w:rsid w:val="007554AC"/>
    <w:rsid w:val="00767785"/>
    <w:rsid w:val="00830FC3"/>
    <w:rsid w:val="00864056"/>
    <w:rsid w:val="00871572"/>
    <w:rsid w:val="00883FD6"/>
    <w:rsid w:val="00886B1D"/>
    <w:rsid w:val="008A6A97"/>
    <w:rsid w:val="008A6C9D"/>
    <w:rsid w:val="008B6335"/>
    <w:rsid w:val="008D53FB"/>
    <w:rsid w:val="008E0289"/>
    <w:rsid w:val="008E5F0B"/>
    <w:rsid w:val="00900A85"/>
    <w:rsid w:val="00905941"/>
    <w:rsid w:val="0091269A"/>
    <w:rsid w:val="009152B1"/>
    <w:rsid w:val="009402E0"/>
    <w:rsid w:val="0097700E"/>
    <w:rsid w:val="009773FE"/>
    <w:rsid w:val="009B563E"/>
    <w:rsid w:val="009E3E0C"/>
    <w:rsid w:val="00A07ED9"/>
    <w:rsid w:val="00A4380C"/>
    <w:rsid w:val="00A67BC4"/>
    <w:rsid w:val="00A7658D"/>
    <w:rsid w:val="00A826A2"/>
    <w:rsid w:val="00B11CE9"/>
    <w:rsid w:val="00B555F3"/>
    <w:rsid w:val="00B81BBB"/>
    <w:rsid w:val="00BC6BA6"/>
    <w:rsid w:val="00C320CD"/>
    <w:rsid w:val="00C551FE"/>
    <w:rsid w:val="00CC03E1"/>
    <w:rsid w:val="00CD5C0C"/>
    <w:rsid w:val="00D14335"/>
    <w:rsid w:val="00D21A87"/>
    <w:rsid w:val="00D42E9D"/>
    <w:rsid w:val="00D45811"/>
    <w:rsid w:val="00DC557A"/>
    <w:rsid w:val="00DE3CFA"/>
    <w:rsid w:val="00E33DDF"/>
    <w:rsid w:val="00E41CD1"/>
    <w:rsid w:val="00E526AC"/>
    <w:rsid w:val="00E54B6A"/>
    <w:rsid w:val="00E7490A"/>
    <w:rsid w:val="00E74947"/>
    <w:rsid w:val="00E97C3A"/>
    <w:rsid w:val="00EC5B54"/>
    <w:rsid w:val="00F56F92"/>
    <w:rsid w:val="00F73037"/>
    <w:rsid w:val="00FB312E"/>
    <w:rsid w:val="00F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3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12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269A"/>
  </w:style>
  <w:style w:type="paragraph" w:styleId="Footer">
    <w:name w:val="footer"/>
    <w:basedOn w:val="Normal"/>
    <w:link w:val="FooterChar"/>
    <w:uiPriority w:val="99"/>
    <w:unhideWhenUsed/>
    <w:rsid w:val="00912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69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3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12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269A"/>
  </w:style>
  <w:style w:type="paragraph" w:styleId="Footer">
    <w:name w:val="footer"/>
    <w:basedOn w:val="Normal"/>
    <w:link w:val="FooterChar"/>
    <w:uiPriority w:val="99"/>
    <w:unhideWhenUsed/>
    <w:rsid w:val="00912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1099</Words>
  <Characters>6267</Characters>
  <Application>Microsoft Macintosh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Manuela Bergerot</cp:lastModifiedBy>
  <cp:revision>2</cp:revision>
  <cp:lastPrinted>2014-09-07T06:11:00Z</cp:lastPrinted>
  <dcterms:created xsi:type="dcterms:W3CDTF">2014-09-14T10:53:00Z</dcterms:created>
  <dcterms:modified xsi:type="dcterms:W3CDTF">2014-09-14T10:53:00Z</dcterms:modified>
</cp:coreProperties>
</file>